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E9" w:rsidRPr="00B03B74" w:rsidRDefault="00B30225" w:rsidP="00B3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соз</w:t>
      </w:r>
      <w:r w:rsidRPr="00B0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дании и функционировании Центр</w:t>
      </w:r>
      <w:r w:rsidRPr="00B03B7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</w:t>
      </w:r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цифрового </w:t>
      </w:r>
    </w:p>
    <w:p w:rsidR="00CE17E9" w:rsidRPr="00B03B74" w:rsidRDefault="00B30225" w:rsidP="00B3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гуманитарного профилей  «Точка</w:t>
      </w:r>
      <w:r w:rsidR="00CE17E9" w:rsidRPr="00B03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роста»</w:t>
      </w:r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 МБОУ «</w:t>
      </w:r>
      <w:proofErr w:type="spellStart"/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Мамыковская</w:t>
      </w:r>
      <w:proofErr w:type="spellEnd"/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</w:t>
      </w:r>
    </w:p>
    <w:p w:rsidR="00B30225" w:rsidRPr="00B30225" w:rsidRDefault="00B30225" w:rsidP="00B30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Нурлатского</w:t>
      </w:r>
      <w:proofErr w:type="spellEnd"/>
      <w:r w:rsidRPr="00B30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 Республики Татарстан</w:t>
      </w:r>
    </w:p>
    <w:p w:rsidR="00CE17E9" w:rsidRPr="005D0171" w:rsidRDefault="00CE17E9" w:rsidP="00CE17E9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</w:pPr>
    </w:p>
    <w:p w:rsidR="00CE17E9" w:rsidRPr="005D0171" w:rsidRDefault="00B03B74" w:rsidP="00CE17E9">
      <w:pPr>
        <w:spacing w:after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</w:t>
      </w:r>
      <w:r w:rsidR="00CE17E9" w:rsidRPr="005D0171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</w:t>
      </w:r>
      <w:r w:rsidR="00CE17E9" w:rsidRPr="005D01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1 сентября 2019 на базе нашей школы</w:t>
      </w:r>
      <w:r w:rsidR="00CE17E9" w:rsidRPr="00CE17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proofErr w:type="spellStart"/>
      <w:r w:rsidR="00CE17E9" w:rsidRPr="005D0171">
        <w:rPr>
          <w:rFonts w:ascii="Times New Roman" w:hAnsi="Times New Roman" w:cs="Times New Roman"/>
          <w:sz w:val="24"/>
          <w:szCs w:val="24"/>
          <w:shd w:val="clear" w:color="auto" w:fill="FFFFFF"/>
        </w:rPr>
        <w:t>нач</w:t>
      </w:r>
      <w:proofErr w:type="spellEnd"/>
      <w:r w:rsidR="00CE17E9" w:rsidRPr="005D0171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ал</w:t>
      </w:r>
      <w:r w:rsidR="00CE17E9" w:rsidRPr="00CE1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внедряться региональный проект "Современная школа" в форме Центра образования гуманитарного и цифрового профилей</w:t>
      </w:r>
      <w:r w:rsidR="00CE17E9" w:rsidRPr="00CE17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E17E9" w:rsidRPr="005D01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"Точка роста". </w:t>
      </w:r>
    </w:p>
    <w:p w:rsidR="00CE17E9" w:rsidRPr="00CE17E9" w:rsidRDefault="00CE17E9" w:rsidP="00CE17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01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CE17E9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  образования цифрового и гуманитарного профилей «Точка роста» создается как структурное подразделение общеобразовательной организации, осуществляющее образовательную деятельность по основным общеобразовательным программам,  и направлен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:rsidR="00CE17E9" w:rsidRPr="00CE17E9" w:rsidRDefault="005D0171" w:rsidP="00CE17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0171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CE17E9" w:rsidRPr="00CE17E9">
        <w:rPr>
          <w:rFonts w:ascii="Times New Roman" w:hAnsi="Times New Roman" w:cs="Times New Roman"/>
          <w:sz w:val="24"/>
          <w:szCs w:val="24"/>
        </w:rPr>
        <w:t xml:space="preserve">Открытие Центра  </w:t>
      </w:r>
      <w:r w:rsidR="00CE17E9" w:rsidRPr="00CE17E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 гуманитарного и цифрового профилей</w:t>
      </w:r>
      <w:r w:rsidR="00CE17E9" w:rsidRPr="00CE17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="00CE17E9" w:rsidRPr="005D017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"Точка роста "</w:t>
      </w:r>
      <w:r w:rsidR="00CE17E9" w:rsidRPr="00CE17E9">
        <w:rPr>
          <w:rFonts w:ascii="Times New Roman" w:hAnsi="Times New Roman" w:cs="Times New Roman"/>
          <w:sz w:val="24"/>
          <w:szCs w:val="24"/>
        </w:rPr>
        <w:t>состоялось в  единый  день  открытия  24  сентября  2019  г.</w:t>
      </w:r>
    </w:p>
    <w:p w:rsidR="00B30225" w:rsidRPr="00B30225" w:rsidRDefault="00B30225" w:rsidP="00B3022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521"/>
      </w:tblGrid>
      <w:tr w:rsidR="00B30225" w:rsidRPr="00B30225" w:rsidTr="00CE17E9">
        <w:trPr>
          <w:trHeight w:val="160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61692F">
            <w:pPr>
              <w:numPr>
                <w:ilvl w:val="0"/>
                <w:numId w:val="2"/>
              </w:numPr>
              <w:ind w:left="641" w:hanging="3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Наименование общеобразовательной организации (в соответствии с уставом)</w:t>
            </w:r>
          </w:p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Мамыковская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B30225" w:rsidRPr="00B30225" w:rsidTr="00CE17E9">
        <w:trPr>
          <w:trHeight w:val="3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 детей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5D0171" w:rsidP="00B3022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Ваняшина Татьяна 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Мирзоевна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sch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1272@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mail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 раб. 88434541267, моб.89393397176</w:t>
            </w:r>
          </w:p>
        </w:tc>
      </w:tr>
      <w:tr w:rsidR="00B30225" w:rsidRPr="00B30225" w:rsidTr="00CE17E9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Руководитель Центра «Точка роста»</w:t>
            </w:r>
          </w:p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Павлова Людмила Витальевна, заместитель директора по воспитательной работе.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211/15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от 23 января 2015 г.,</w:t>
            </w:r>
          </w:p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Серия 16 </w:t>
            </w:r>
            <w:proofErr w:type="gramStart"/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01  №000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322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5D0171" w:rsidRDefault="00D120D6" w:rsidP="00B3022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"https://edu.tatar.ru/upload/storage/org1670/files/%D0%BF%D1%80%D0%B8%D0%BA%D0%B0%D0%B7%20%E2%84%9640.pdf" </w:instrTex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ПРИКАЗ </w:t>
            </w:r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</w:rPr>
              <w:t>«О создании в 2019 году на базе   МБОУ «</w:t>
            </w:r>
            <w:proofErr w:type="spellStart"/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</w:rPr>
              <w:t>Мамыковская</w:t>
            </w:r>
            <w:proofErr w:type="spellEnd"/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</w:rPr>
              <w:t>Нурлатского</w:t>
            </w:r>
            <w:proofErr w:type="spellEnd"/>
            <w:r w:rsidR="00B30225" w:rsidRPr="005D017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муниципального района Республики  Татарстан  Центра образования цифрового и гуманитарного профилей «Точка роста»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30225" w:rsidRPr="005D0171" w:rsidRDefault="00B30225" w:rsidP="00B30225">
            <w:pPr>
              <w:keepNext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hyperlink r:id="rId6" w:history="1"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 </w:t>
              </w:r>
              <w:r w:rsidR="00D120D6">
                <w:rPr>
                  <w:rFonts w:ascii="Times New Roman" w:eastAsia="Times New Roman" w:hAnsi="Times New Roman"/>
                  <w:bCs/>
                  <w:sz w:val="24"/>
                  <w:szCs w:val="24"/>
                  <w:lang w:val="tt-RU"/>
                </w:rPr>
                <w:t xml:space="preserve">2. </w:t>
              </w:r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ПОЛОЖЕНИЕ  о деятельности Центра образования цифрового и гуманитарного профилей «Точка  роста» на базе МБОУ «</w:t>
              </w:r>
              <w:proofErr w:type="spellStart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Мамыковская</w:t>
              </w:r>
              <w:proofErr w:type="spellEnd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СОШ» </w:t>
              </w:r>
              <w:proofErr w:type="spellStart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Нурлатского</w:t>
              </w:r>
              <w:proofErr w:type="spellEnd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муниципального района РТ</w:t>
              </w:r>
            </w:hyperlink>
            <w:r w:rsidRPr="00B30225">
              <w:rPr>
                <w:rFonts w:ascii="Times New Roman" w:eastAsia="Times New Roman" w:hAnsi="Times New Roman"/>
                <w:b/>
                <w:sz w:val="24"/>
                <w:szCs w:val="24"/>
              </w:rPr>
              <w:t>;</w:t>
            </w:r>
          </w:p>
          <w:p w:rsidR="00B30225" w:rsidRPr="005D0171" w:rsidRDefault="00B30225" w:rsidP="00B30225">
            <w:pPr>
              <w:keepNext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hyperlink r:id="rId7" w:history="1">
              <w:r w:rsidR="00D120D6">
                <w:rPr>
                  <w:rFonts w:ascii="Times New Roman" w:eastAsia="Times New Roman" w:hAnsi="Times New Roman"/>
                  <w:bCs/>
                  <w:sz w:val="24"/>
                  <w:szCs w:val="24"/>
                  <w:lang w:val="tt-RU"/>
                </w:rPr>
                <w:t>3.</w:t>
              </w:r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   </w:t>
              </w:r>
              <w:proofErr w:type="gramStart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П</w:t>
              </w:r>
              <w:proofErr w:type="gramEnd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Л А Н  первоочередных мероприятий  по созданию и функционированию Центра образования цифрового и гуманитарного профилей «Точка роста» при  МБОУ «</w:t>
              </w:r>
              <w:proofErr w:type="spellStart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Мамыковская</w:t>
              </w:r>
              <w:proofErr w:type="spellEnd"/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 xml:space="preserve"> СОШ»</w:t>
              </w:r>
            </w:hyperlink>
            <w:r w:rsidRPr="00B30225">
              <w:rPr>
                <w:rFonts w:ascii="Times New Roman" w:eastAsia="Times New Roman" w:hAnsi="Times New Roman"/>
                <w:b/>
                <w:sz w:val="24"/>
                <w:szCs w:val="24"/>
              </w:rPr>
              <w:t>;</w:t>
            </w:r>
          </w:p>
          <w:p w:rsidR="00B30225" w:rsidRPr="005D0171" w:rsidRDefault="00B30225" w:rsidP="00B30225">
            <w:pPr>
              <w:keepNext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hyperlink r:id="rId8" w:history="1">
              <w:r w:rsidR="00D120D6">
                <w:rPr>
                  <w:rFonts w:ascii="Times New Roman" w:eastAsia="Times New Roman" w:hAnsi="Times New Roman"/>
                  <w:bCs/>
                  <w:sz w:val="24"/>
                  <w:szCs w:val="24"/>
                  <w:lang w:val="tt-RU"/>
                </w:rPr>
                <w:t xml:space="preserve">4. </w:t>
              </w:r>
              <w:r w:rsidRPr="005D0171">
                <w:rPr>
                  <w:rFonts w:ascii="Times New Roman" w:eastAsia="Times New Roman" w:hAnsi="Times New Roman"/>
                  <w:bCs/>
                  <w:sz w:val="24"/>
                  <w:szCs w:val="24"/>
                </w:rPr>
                <w:t>План учебно-воспитательных, внеурочных и социокультурных мероприятий в Центре образования цифрового и гуманитарного профилей "Точка роста"; </w:t>
              </w:r>
            </w:hyperlink>
          </w:p>
          <w:p w:rsidR="00B30225" w:rsidRPr="00B30225" w:rsidRDefault="00B30225" w:rsidP="00D120D6">
            <w:pPr>
              <w:keepNext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«Технология»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Багаев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Николаевич,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квалификации педагогов по предмету «Основы безопасности жизнедеятельности»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Багаев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Николай Николаевич, АО «Академия «Просвещение»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дополнительной профессиональной программе  «Профессиональное  развитие педагогов, реализующих Концепцию преподавания учебного предмета «Основы безопасности жизнедеятельности», 72 часов.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Тюкин Алексей Александрович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B30225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ФГАУ «Фонд новых форм развития образования» по программе повышения квалификации «Гибкие компетенции проектной деятельности»,</w:t>
            </w:r>
          </w:p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36 часов.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Повышение квалификации директора школы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Ваняшина Татьяна 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Мирзоевна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 «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CDO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- управление, основанное на данных»,108 часов. </w:t>
            </w: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о реализации дополнительных общеобразовательных программ цифрового, </w:t>
            </w:r>
            <w:proofErr w:type="gram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естественно-научного</w:t>
            </w:r>
            <w:proofErr w:type="gram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, технического и гуманитарного профилей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3"/>
              </w:numPr>
              <w:tabs>
                <w:tab w:val="left" w:pos="317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«Шахматы», 6-9 классы, 70 часов;</w:t>
            </w:r>
          </w:p>
          <w:p w:rsidR="00B30225" w:rsidRPr="00B30225" w:rsidRDefault="00DB4F45" w:rsidP="00B30225">
            <w:pPr>
              <w:numPr>
                <w:ilvl w:val="0"/>
                <w:numId w:val="3"/>
              </w:numPr>
              <w:tabs>
                <w:tab w:val="left" w:pos="317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“Умные технологии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4-7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, 70 часов</w:t>
            </w:r>
          </w:p>
          <w:p w:rsidR="00B30225" w:rsidRPr="00B30225" w:rsidRDefault="00DB4F45" w:rsidP="00B30225">
            <w:pPr>
              <w:numPr>
                <w:ilvl w:val="0"/>
                <w:numId w:val="3"/>
              </w:numPr>
              <w:tabs>
                <w:tab w:val="left" w:pos="317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«Патриот»,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класс, 70 часов</w:t>
            </w:r>
          </w:p>
          <w:p w:rsidR="00C635F7" w:rsidRDefault="00C635F7" w:rsidP="00B03B74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Внеурочная деятельность:</w:t>
            </w:r>
          </w:p>
          <w:p w:rsidR="00B30225" w:rsidRDefault="00B03B74" w:rsidP="00B03B74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03B74">
              <w:rPr>
                <w:rFonts w:ascii="Times New Roman" w:eastAsia="Times New Roman" w:hAnsi="Times New Roman"/>
                <w:sz w:val="24"/>
                <w:szCs w:val="24"/>
              </w:rPr>
              <w:t>«Робототехника»</w:t>
            </w:r>
          </w:p>
          <w:p w:rsidR="00C635F7" w:rsidRDefault="00C635F7" w:rsidP="00B03B74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«3Д-моделирование»</w:t>
            </w:r>
          </w:p>
          <w:p w:rsidR="00C635F7" w:rsidRDefault="00C635F7" w:rsidP="00B03B74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Квадракоптеры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C635F7" w:rsidRPr="00B03B74" w:rsidRDefault="00C635F7" w:rsidP="00B03B74">
            <w:pPr>
              <w:ind w:left="36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</w:t>
            </w:r>
            <w:proofErr w:type="gram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 проведенных на площадке центра  мероприятий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widowControl w:val="0"/>
              <w:autoSpaceDE w:val="0"/>
              <w:autoSpaceDN w:val="0"/>
              <w:spacing w:before="4" w:line="228" w:lineRule="exact"/>
              <w:ind w:left="-108"/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</w:pPr>
          </w:p>
          <w:p w:rsidR="00912F2E" w:rsidRDefault="00B30225" w:rsidP="00B30225">
            <w:pPr>
              <w:widowControl w:val="0"/>
              <w:autoSpaceDE w:val="0"/>
              <w:autoSpaceDN w:val="0"/>
              <w:spacing w:before="4" w:line="228" w:lineRule="exact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>1.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Районный семинар ЗДВР </w:t>
            </w:r>
            <w:r w:rsidRPr="00B3022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««Региональный проект "Современная школа" в форме Центра образования гуманитарного и цифрового профилей </w:t>
            </w:r>
            <w:r w:rsidRPr="00B3022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30225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"Точка роста",</w:t>
            </w:r>
            <w:r w:rsidR="00912F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30225" w:rsidRPr="00B30225" w:rsidRDefault="00B30225" w:rsidP="00B30225">
            <w:pPr>
              <w:widowControl w:val="0"/>
              <w:autoSpaceDE w:val="0"/>
              <w:autoSpaceDN w:val="0"/>
              <w:spacing w:before="4" w:line="228" w:lineRule="exac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 1</w:t>
            </w: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>9</w:t>
            </w: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 марта 202</w:t>
            </w: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 xml:space="preserve">0 </w:t>
            </w: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г.</w:t>
            </w:r>
          </w:p>
          <w:p w:rsidR="00B30225" w:rsidRPr="00B30225" w:rsidRDefault="00B30225" w:rsidP="00B30225">
            <w:pPr>
              <w:widowControl w:val="0"/>
              <w:autoSpaceDE w:val="0"/>
              <w:autoSpaceDN w:val="0"/>
              <w:ind w:left="-108"/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</w:pP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>2. Районный семинар учителей информатики</w:t>
            </w:r>
          </w:p>
          <w:p w:rsidR="00B30225" w:rsidRPr="00B30225" w:rsidRDefault="00B30225" w:rsidP="00B30225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w w:val="105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>центров “Точка роста”, в рамках Года науки и технологий в РФ, 16 апреля 2021 г.</w:t>
            </w:r>
          </w:p>
          <w:p w:rsidR="00B30225" w:rsidRPr="00912F2E" w:rsidRDefault="00B30225" w:rsidP="00912F2E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4" w:line="228" w:lineRule="exact"/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</w:pPr>
            <w:r w:rsidRPr="00912F2E">
              <w:rPr>
                <w:rFonts w:ascii="Times New Roman" w:eastAsia="Times New Roman" w:hAnsi="Times New Roman"/>
                <w:sz w:val="24"/>
                <w:szCs w:val="24"/>
              </w:rPr>
              <w:t>Шахматно-шашечный турнир между учениками и их родителя</w:t>
            </w:r>
            <w:r w:rsidR="00912F2E">
              <w:rPr>
                <w:rFonts w:ascii="Times New Roman" w:eastAsia="Times New Roman" w:hAnsi="Times New Roman"/>
                <w:sz w:val="24"/>
                <w:szCs w:val="24"/>
              </w:rPr>
              <w:t>ми</w:t>
            </w:r>
            <w:r w:rsidRPr="00912F2E">
              <w:rPr>
                <w:rFonts w:ascii="Times New Roman" w:eastAsia="Times New Roman" w:hAnsi="Times New Roman"/>
                <w:sz w:val="24"/>
                <w:szCs w:val="24"/>
              </w:rPr>
              <w:t xml:space="preserve">, 4 марта </w:t>
            </w:r>
            <w:r w:rsidRPr="00912F2E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>2021г</w:t>
            </w:r>
            <w:r w:rsidR="00912F2E" w:rsidRPr="00912F2E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>.</w:t>
            </w:r>
          </w:p>
          <w:p w:rsidR="00912F2E" w:rsidRPr="00912F2E" w:rsidRDefault="00912F2E" w:rsidP="00912F2E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4" w:line="228" w:lineRule="exact"/>
              <w:rPr>
                <w:rFonts w:ascii="Times New Roman" w:eastAsia="Times New Roman" w:hAnsi="Times New Roman"/>
                <w:w w:val="105"/>
                <w:sz w:val="24"/>
                <w:szCs w:val="24"/>
              </w:rPr>
            </w:pPr>
            <w:r w:rsidRPr="00912F2E"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  <w:t xml:space="preserve">Республиканский семинар </w:t>
            </w:r>
            <w:r w:rsidRPr="00912F2E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в режиме </w:t>
            </w:r>
            <w:r w:rsidRPr="00912F2E">
              <w:rPr>
                <w:rFonts w:ascii="Times New Roman" w:eastAsia="Times New Roman" w:hAnsi="Times New Roman"/>
                <w:w w:val="105"/>
                <w:sz w:val="24"/>
                <w:szCs w:val="24"/>
                <w:lang w:val="en-US"/>
              </w:rPr>
              <w:t>zoom</w:t>
            </w:r>
            <w:r w:rsidRPr="00912F2E">
              <w:rPr>
                <w:rFonts w:ascii="Times New Roman" w:eastAsia="Times New Roman" w:hAnsi="Times New Roman"/>
                <w:w w:val="105"/>
                <w:sz w:val="24"/>
                <w:szCs w:val="24"/>
              </w:rPr>
              <w:t xml:space="preserve"> по теме </w:t>
            </w:r>
            <w:r w:rsidRPr="00912F2E">
              <w:rPr>
                <w:rFonts w:ascii="Times New Roman" w:eastAsia="Times New Roman" w:hAnsi="Times New Roman"/>
                <w:bCs/>
                <w:iCs/>
                <w:w w:val="105"/>
                <w:sz w:val="24"/>
                <w:szCs w:val="24"/>
              </w:rPr>
              <w:t>«Точка роста» как ресурс формирования современных компетенций обучающихся», октябрь 2021 г.</w:t>
            </w:r>
          </w:p>
          <w:p w:rsidR="00B30225" w:rsidRPr="00912F2E" w:rsidRDefault="00B30225" w:rsidP="00912F2E">
            <w:pPr>
              <w:pStyle w:val="a4"/>
              <w:widowControl w:val="0"/>
              <w:autoSpaceDE w:val="0"/>
              <w:autoSpaceDN w:val="0"/>
              <w:spacing w:before="4" w:line="228" w:lineRule="exact"/>
              <w:rPr>
                <w:rFonts w:ascii="Times New Roman" w:eastAsia="Times New Roman" w:hAnsi="Times New Roman"/>
                <w:w w:val="105"/>
                <w:sz w:val="24"/>
                <w:szCs w:val="24"/>
                <w:lang w:val="tt-RU"/>
              </w:rPr>
            </w:pPr>
          </w:p>
        </w:tc>
      </w:tr>
      <w:tr w:rsidR="00B30225" w:rsidRPr="00B30225" w:rsidTr="00CE17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25" w:rsidRPr="00B30225" w:rsidRDefault="00B30225" w:rsidP="00B30225">
            <w:pPr>
              <w:numPr>
                <w:ilvl w:val="0"/>
                <w:numId w:val="2"/>
              </w:numPr>
              <w:ind w:left="641" w:hanging="35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B30225" w:rsidP="00B302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Наиболее значимые достижения обучающихся,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25" w:rsidRPr="00B30225" w:rsidRDefault="00DC2716" w:rsidP="00B30225">
            <w:pPr>
              <w:numPr>
                <w:ilvl w:val="0"/>
                <w:numId w:val="4"/>
              </w:numPr>
              <w:tabs>
                <w:tab w:val="left" w:pos="601"/>
              </w:tabs>
              <w:ind w:left="34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Всероссийский конкурс для учащихся сельских школ и малых городов «</w:t>
            </w:r>
            <w:proofErr w:type="spellStart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Агронти</w:t>
            </w:r>
            <w:proofErr w:type="spellEnd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2020»,  </w:t>
            </w:r>
            <w:proofErr w:type="spellStart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Упинин</w:t>
            </w:r>
            <w:proofErr w:type="spellEnd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Мирослав, участник регионального заочного этапа в ФКГОУ </w:t>
            </w:r>
            <w:proofErr w:type="gramStart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  <w:proofErr w:type="gramEnd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Казанский ГАУ, номинация «</w:t>
            </w:r>
            <w:proofErr w:type="spellStart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>АгроКоптеры</w:t>
            </w:r>
            <w:proofErr w:type="spellEnd"/>
            <w:r w:rsidR="00B30225"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»;  </w:t>
            </w:r>
          </w:p>
          <w:p w:rsidR="00B30225" w:rsidRPr="00B30225" w:rsidRDefault="00B30225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2.Районный  интеллектуальный конкурс по шахматам «Сила мысли», Бондарев Н. 2 место, Калинин А. 3 место, 2021 г.</w:t>
            </w:r>
          </w:p>
          <w:p w:rsidR="00B30225" w:rsidRPr="00B30225" w:rsidRDefault="00B30225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3.Районный турнир по шахматам, Бондарев Н. 1 место, 2021 г.</w:t>
            </w:r>
          </w:p>
          <w:p w:rsidR="00B30225" w:rsidRDefault="00B30225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4.Всероссийский конкурс по конструированию и робототехнике «</w:t>
            </w:r>
            <w:proofErr w:type="spellStart"/>
            <w:proofErr w:type="gram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Robo</w:t>
            </w:r>
            <w:proofErr w:type="gram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КВАНТ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», 2021 г., участие </w:t>
            </w:r>
            <w:proofErr w:type="spellStart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>Ислямов</w:t>
            </w:r>
            <w:proofErr w:type="spellEnd"/>
            <w:r w:rsidRPr="00B30225">
              <w:rPr>
                <w:rFonts w:ascii="Times New Roman" w:eastAsia="Times New Roman" w:hAnsi="Times New Roman"/>
                <w:sz w:val="24"/>
                <w:szCs w:val="24"/>
              </w:rPr>
              <w:t xml:space="preserve"> В. 2 класс</w:t>
            </w:r>
            <w:r w:rsidR="006357E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357E5" w:rsidRDefault="006357E5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 Республиканский конкурс «Город под защитой детства»</w:t>
            </w:r>
            <w:r w:rsidR="00DC2716">
              <w:rPr>
                <w:rFonts w:ascii="Times New Roman" w:eastAsia="Times New Roman" w:hAnsi="Times New Roman"/>
                <w:sz w:val="24"/>
                <w:szCs w:val="24"/>
              </w:rPr>
              <w:t xml:space="preserve">, номинация «Робототехника», 2022 г., </w:t>
            </w:r>
            <w:r w:rsidR="002A657E">
              <w:rPr>
                <w:rFonts w:ascii="Times New Roman" w:eastAsia="Times New Roman" w:hAnsi="Times New Roman"/>
                <w:sz w:val="24"/>
                <w:szCs w:val="24"/>
              </w:rPr>
              <w:t xml:space="preserve">2 место </w:t>
            </w:r>
            <w:proofErr w:type="spellStart"/>
            <w:r w:rsidR="002A657E">
              <w:rPr>
                <w:rFonts w:ascii="Times New Roman" w:eastAsia="Times New Roman" w:hAnsi="Times New Roman"/>
                <w:sz w:val="24"/>
                <w:szCs w:val="24"/>
              </w:rPr>
              <w:t>Серенков</w:t>
            </w:r>
            <w:proofErr w:type="spellEnd"/>
            <w:r w:rsidR="002A657E">
              <w:rPr>
                <w:rFonts w:ascii="Times New Roman" w:eastAsia="Times New Roman" w:hAnsi="Times New Roman"/>
                <w:sz w:val="24"/>
                <w:szCs w:val="24"/>
              </w:rPr>
              <w:t xml:space="preserve"> С.</w:t>
            </w:r>
            <w:r w:rsidR="00DC271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C2716" w:rsidRDefault="00DC2716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 Муниципальный этап республиканского конкурса «Город под защитой детства», номинация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Компьюторный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рисунок, плакат», 2022 г., </w:t>
            </w:r>
            <w:r w:rsidR="002A657E">
              <w:rPr>
                <w:rFonts w:ascii="Times New Roman" w:eastAsia="Times New Roman" w:hAnsi="Times New Roman"/>
                <w:sz w:val="24"/>
                <w:szCs w:val="24"/>
              </w:rPr>
              <w:t>1 место Кузьмин С.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C2716" w:rsidRDefault="00DC2716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6.Республиканский конкурс «Нацпроекты Татарстана-2021»</w:t>
            </w:r>
          </w:p>
          <w:p w:rsidR="00DB7D5D" w:rsidRPr="00B30225" w:rsidRDefault="00DB7D5D" w:rsidP="00B30225">
            <w:pPr>
              <w:tabs>
                <w:tab w:val="left" w:pos="601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 Муниципальный шахматный турнир среди учащихся общеобразовательных учреждений в рамках национального проекта «Образование»</w:t>
            </w:r>
            <w:r w:rsidR="002A657E">
              <w:rPr>
                <w:rFonts w:ascii="Times New Roman" w:eastAsia="Times New Roman" w:hAnsi="Times New Roman"/>
                <w:sz w:val="24"/>
                <w:szCs w:val="24"/>
              </w:rPr>
              <w:t xml:space="preserve"> 2022 г.: Калинин А. 1 место, Пивоварова К. 2 место, Бондарев Н. 1 место.</w:t>
            </w:r>
          </w:p>
        </w:tc>
      </w:tr>
    </w:tbl>
    <w:p w:rsidR="004E7958" w:rsidRDefault="004E7958"/>
    <w:sectPr w:rsidR="004E7958" w:rsidSect="00CE17E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70"/>
    <w:multiLevelType w:val="hybridMultilevel"/>
    <w:tmpl w:val="623AC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56CC3"/>
    <w:multiLevelType w:val="hybridMultilevel"/>
    <w:tmpl w:val="90B05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D438BB"/>
    <w:multiLevelType w:val="multilevel"/>
    <w:tmpl w:val="33D6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D2581E"/>
    <w:multiLevelType w:val="hybridMultilevel"/>
    <w:tmpl w:val="880CA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44"/>
    <w:rsid w:val="002A657E"/>
    <w:rsid w:val="004E7958"/>
    <w:rsid w:val="005D0171"/>
    <w:rsid w:val="0061692F"/>
    <w:rsid w:val="006357E5"/>
    <w:rsid w:val="008D4044"/>
    <w:rsid w:val="00912F2E"/>
    <w:rsid w:val="00B03B74"/>
    <w:rsid w:val="00B30225"/>
    <w:rsid w:val="00C635F7"/>
    <w:rsid w:val="00CE17E9"/>
    <w:rsid w:val="00D120D6"/>
    <w:rsid w:val="00DB4F45"/>
    <w:rsid w:val="00DB7D5D"/>
    <w:rsid w:val="00DC2716"/>
    <w:rsid w:val="00D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02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D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12F2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02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20D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12F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70/files/%D0%9F%D1%80%D0%B8%D0%BB%D0%BE%D0%B6%D0%B5%D0%BD%D0%B8%D0%B5%205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1670/files/%D0%9F%D1%80%D0%B8%D0%BB%D0%BE%D0%B6%D0%B5%D0%BD%D0%B8%D0%B5%204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670/files/%D0%9F%D1%80%D0%B8%D0%BB%D0%BE%D0%B6%D0%B5%D0%BD%D0%B8%D0%B5%201%20%D0%BA%20%D0%BF%D1%80%D0%B8%D0%BA%D0%B0%D0%B7%D1%83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2022-05-29T06:04:00Z</dcterms:created>
  <dcterms:modified xsi:type="dcterms:W3CDTF">2022-05-29T06:45:00Z</dcterms:modified>
</cp:coreProperties>
</file>